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91" w:rsidRDefault="00313240" w:rsidP="0022509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 11</w:t>
      </w:r>
      <w:r w:rsidR="00225091">
        <w:rPr>
          <w:color w:val="000000"/>
          <w:sz w:val="27"/>
          <w:szCs w:val="27"/>
        </w:rPr>
        <w:t>.04.2020</w:t>
      </w:r>
    </w:p>
    <w:p w:rsidR="00225091" w:rsidRDefault="00313240" w:rsidP="0022509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</w:t>
      </w:r>
      <w:r w:rsidR="00225091">
        <w:rPr>
          <w:color w:val="000000"/>
          <w:sz w:val="27"/>
          <w:szCs w:val="27"/>
        </w:rPr>
        <w:t xml:space="preserve"> класс</w:t>
      </w:r>
    </w:p>
    <w:p w:rsidR="00225091" w:rsidRDefault="00225091" w:rsidP="0022509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Тема: </w:t>
      </w:r>
      <w:r w:rsidR="00EC2F50">
        <w:rPr>
          <w:bCs/>
          <w:color w:val="000000"/>
        </w:rPr>
        <w:t>Атака из 4 зоны</w:t>
      </w:r>
    </w:p>
    <w:p w:rsidR="00225091" w:rsidRDefault="00225091" w:rsidP="00225091">
      <w:pPr>
        <w:pStyle w:val="a3"/>
        <w:rPr>
          <w:color w:val="000000"/>
          <w:sz w:val="27"/>
          <w:szCs w:val="27"/>
        </w:rPr>
      </w:pPr>
      <w:r w:rsidRPr="008A5B95"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>1. Здравствуйте ребята! В данном уроке мы с вами узнаем т</w:t>
      </w:r>
      <w:r w:rsidRPr="008A5B95">
        <w:rPr>
          <w:color w:val="000000"/>
          <w:sz w:val="27"/>
          <w:szCs w:val="27"/>
        </w:rPr>
        <w:t>ехнико-тактические действия  и приемы игры в волейбол: прямой нападающий удар после подбрасывания мяча партнером</w:t>
      </w:r>
    </w:p>
    <w:p w:rsidR="00225091" w:rsidRDefault="00225091" w:rsidP="0022509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Пройди на Российскую электронную школу по ссылке </w:t>
      </w:r>
    </w:p>
    <w:p w:rsidR="00225091" w:rsidRDefault="001A6F14" w:rsidP="00225091">
      <w:pPr>
        <w:pStyle w:val="a3"/>
      </w:pPr>
      <w:hyperlink r:id="rId4" w:history="1">
        <w:r w:rsidR="00225091" w:rsidRPr="007C224D">
          <w:rPr>
            <w:rStyle w:val="a4"/>
          </w:rPr>
          <w:t>https://resh.edu.ru/subject/lesson/7157/conspect/266586/</w:t>
        </w:r>
      </w:hyperlink>
    </w:p>
    <w:p w:rsidR="00225091" w:rsidRDefault="00225091" w:rsidP="0022509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Просмотри видео «Основной части»</w:t>
      </w:r>
    </w:p>
    <w:p w:rsidR="00225091" w:rsidRDefault="001A6F14" w:rsidP="00225091">
      <w:pPr>
        <w:pStyle w:val="a3"/>
        <w:rPr>
          <w:color w:val="000000"/>
          <w:sz w:val="27"/>
          <w:szCs w:val="27"/>
        </w:rPr>
      </w:pPr>
      <w:hyperlink r:id="rId5" w:history="1">
        <w:r w:rsidR="00225091" w:rsidRPr="007C224D">
          <w:rPr>
            <w:rStyle w:val="a4"/>
            <w:sz w:val="27"/>
            <w:szCs w:val="27"/>
          </w:rPr>
          <w:t>https://resh.edu.ru/subject/lesson/7157/main/266591/</w:t>
        </w:r>
      </w:hyperlink>
      <w:bookmarkStart w:id="0" w:name="_GoBack"/>
      <w:bookmarkEnd w:id="0"/>
    </w:p>
    <w:p w:rsidR="0058605D" w:rsidRDefault="0058605D"/>
    <w:sectPr w:rsidR="0058605D" w:rsidSect="00586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25091"/>
    <w:rsid w:val="001A6F14"/>
    <w:rsid w:val="00225091"/>
    <w:rsid w:val="00313240"/>
    <w:rsid w:val="0045057A"/>
    <w:rsid w:val="0058605D"/>
    <w:rsid w:val="00EC2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5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250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157/main/266591/" TargetMode="External"/><Relationship Id="rId4" Type="http://schemas.openxmlformats.org/officeDocument/2006/relationships/hyperlink" Target="https://resh.edu.ru/subject/lesson/7157/conspect/26658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3</cp:revision>
  <dcterms:created xsi:type="dcterms:W3CDTF">2020-04-09T15:34:00Z</dcterms:created>
  <dcterms:modified xsi:type="dcterms:W3CDTF">2020-04-10T16:32:00Z</dcterms:modified>
</cp:coreProperties>
</file>